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</w:t>
      </w:r>
    </w:p>
    <w:p>
      <w:pPr>
        <w:pStyle w:val="References"/>
      </w:pPr>
    </w:p>
    <w:p>
      <w:pPr>
        <w:pStyle w:val="References"/>
      </w:pPr>
      <w:r>
        <w:t>[DATE:Today]</w:t>
      </w:r>
    </w:p>
    <w:p/>
    <w:p/>
    <w:p>
      <w:pPr>
        <w:rPr>
          <w:b/>
          <w:bCs/>
          <w:u w:val="single"/>
        </w:rPr>
      </w:pPr>
    </w:p>
    <w:p>
      <w:pPr>
        <w:rPr>
          <w:b/>
          <w:bCs/>
          <w:u w:val="single"/>
        </w:rPr>
      </w:pPr>
    </w:p>
    <w:p>
      <w:r>
        <w:rPr>
          <w:b/>
          <w:bCs/>
          <w:u w:val="single"/>
        </w:rPr>
        <w:t>Private &amp; Confidential</w:t>
      </w:r>
    </w:p>
    <w:p>
      <w:r>
        <w:t>[CAN:Name.CharityOrg#??]</w:t>
      </w:r>
    </w:p>
    <w:p>
      <w:r>
        <w:t>[CAN:Address.CharityOrg#??]</w:t>
      </w:r>
    </w:p>
    <w:p/>
    <w:p/>
    <w:p/>
    <w:p/>
    <w:p/>
    <w:p>
      <w:pPr>
        <w:rPr>
          <w:b/>
        </w:rPr>
      </w:pPr>
      <w:r>
        <w:rPr>
          <w:b/>
        </w:rPr>
        <w:t>RE:</w:t>
      </w:r>
      <w:r>
        <w:rPr>
          <w:b/>
        </w:rPr>
        <w:tab/>
        <w:t>The Estate of [CAN:Name.Deceased#01], [CAN:LinearAddress.Deceased#01]</w:t>
      </w:r>
    </w:p>
    <w:p>
      <w:pPr>
        <w:ind w:firstLine="720"/>
        <w:rPr>
          <w:b/>
        </w:rPr>
      </w:pPr>
      <w:r>
        <w:rPr>
          <w:b/>
        </w:rPr>
        <w:t>DOD [UDF:u.death.date]</w:t>
      </w:r>
    </w:p>
    <w:p>
      <w:r>
        <w:t>________________________________________________</w:t>
      </w:r>
    </w:p>
    <w:p/>
    <w:p>
      <w:r>
        <w:t>Dear Sirs,</w:t>
      </w:r>
    </w:p>
    <w:p/>
    <w:p>
      <w:r>
        <w:t>We act in respect of the administration of the Estate of [CAN:Name.Deceased#01] Deceased.</w:t>
      </w:r>
    </w:p>
    <w:p/>
    <w:p>
      <w:r>
        <w:t>We enclose herewith cheque in the sum of €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1"/>
      <w:r>
        <w:t xml:space="preserve"> in respect of the bequest left to your organisation in this last Will and Testament.</w:t>
      </w:r>
    </w:p>
    <w:p/>
    <w:p>
      <w:r>
        <w:t>We would be much obliged if you would acknowledge receipt of same.</w:t>
      </w:r>
    </w:p>
    <w:p/>
    <w:p>
      <w:r>
        <w:t>Yours faithfully,</w:t>
      </w:r>
    </w:p>
    <w:p/>
    <w:p/>
    <w:p>
      <w:r>
        <w:t>______________________</w:t>
      </w:r>
    </w:p>
    <w:p>
      <w:r>
        <w:t>[DIA:CompanyName]</w:t>
      </w: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07" w:right="850" w:bottom="1417" w:left="1417" w:header="709" w:footer="709" w:gutter="0"/>
      <w:paperSrc w:first="7" w:other="7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3863246-DFB4-4178-93CE-DE3DD7825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EndnoteText"/>
    <w:link w:val="ReferencesChar"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</w:pPr>
    <w:rPr>
      <w:rFonts w:ascii="Times New Roman" w:hAnsi="Times New Roman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character" w:customStyle="1" w:styleId="ReferencesChar">
    <w:name w:val="References Char"/>
    <w:basedOn w:val="EndnoteTextChar"/>
    <w:link w:val="References"/>
    <w:rPr>
      <w:rFonts w:ascii="Courier New" w:hAnsi="Courier New"/>
      <w:sz w:val="24"/>
      <w:lang w:val="en-GB" w:eastAsia="en-US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Keyhouse Spare</Company>
  <LinksUpToDate>false</LinksUpToDate>
  <CharactersWithSpaces>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ntuite</dc:creator>
  <cp:keywords/>
  <cp:lastModifiedBy>Art Kavanagh</cp:lastModifiedBy>
  <cp:revision>6</cp:revision>
  <cp:lastPrinted>2012-05-23T06:55:00Z</cp:lastPrinted>
  <dcterms:created xsi:type="dcterms:W3CDTF">2019-05-13T15:43:00Z</dcterms:created>
  <dcterms:modified xsi:type="dcterms:W3CDTF">2020-07-02T14:02:00Z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TrackReference">
    <vt:lpwstr>120426</vt:lpwstr>
  </property>
  <property fmtid="{D5CDD505-2E9C-101B-9397-08002B2CF9AE}" pid="3" name="KeyhouseMatterReference">
    <vt:lpwstr>CRO014/0001</vt:lpwstr>
  </property>
</Properties>
</file>